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Toc409691643"/>
      <w:bookmarkStart w:id="1" w:name="_Toc410653966"/>
      <w:bookmarkStart w:id="2" w:name="_Toc414553152"/>
    </w:p>
    <w:p w:rsidR="00FC77E1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C0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Лукиновская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основна</w:t>
      </w:r>
      <w:r w:rsidRPr="00CC0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 общеобразовательная школа </w:t>
      </w: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77E1" w:rsidRPr="00CC0DD6" w:rsidRDefault="00FC77E1" w:rsidP="00FC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«Согласовано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«Утверждаю»:</w:t>
      </w:r>
    </w:p>
    <w:p w:rsidR="00FC77E1" w:rsidRPr="00CC0DD6" w:rsidRDefault="00FC77E1" w:rsidP="00FC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УВР: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          </w:t>
      </w: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 МКОУ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Лукиновской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ООШ</w:t>
      </w:r>
    </w:p>
    <w:p w:rsidR="00FC77E1" w:rsidRPr="00CC0DD6" w:rsidRDefault="00FC77E1" w:rsidP="00FC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</w:t>
      </w:r>
      <w:proofErr w:type="spellStart"/>
      <w:r w:rsidR="004D06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Винокурова</w:t>
      </w:r>
      <w:proofErr w:type="spellEnd"/>
      <w:r w:rsidR="004D06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И.С.</w:t>
      </w:r>
      <w:bookmarkStart w:id="3" w:name="_GoBack"/>
      <w:bookmarkEnd w:id="3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 </w:t>
      </w: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Ветлов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В.В.</w:t>
      </w:r>
    </w:p>
    <w:p w:rsidR="00FC77E1" w:rsidRPr="00CC0DD6" w:rsidRDefault="00FC77E1" w:rsidP="00FC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____» __________ 201____ 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</w:t>
      </w:r>
      <w:proofErr w:type="gramEnd"/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____  от 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201___г.</w:t>
      </w:r>
    </w:p>
    <w:p w:rsidR="00FC77E1" w:rsidRPr="00CC0DD6" w:rsidRDefault="00FC77E1" w:rsidP="00FC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C77E1" w:rsidRDefault="00FC77E1" w:rsidP="00FC77E1"/>
    <w:p w:rsidR="00FC77E1" w:rsidRDefault="00FC77E1" w:rsidP="00FC77E1"/>
    <w:p w:rsidR="00FC77E1" w:rsidRDefault="00FC77E1" w:rsidP="00FC77E1"/>
    <w:p w:rsidR="00FC77E1" w:rsidRDefault="00FC77E1" w:rsidP="00FC77E1"/>
    <w:p w:rsidR="00FC77E1" w:rsidRDefault="00FC77E1" w:rsidP="00FC77E1"/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C0D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FC77E1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C0D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учебного</w:t>
      </w:r>
      <w:proofErr w:type="gramEnd"/>
      <w:r w:rsidRPr="00CC0D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Изобразительное искусство</w:t>
      </w: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5-7 </w:t>
      </w:r>
      <w:r w:rsidRPr="00CC0D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класс </w:t>
      </w: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77E1" w:rsidRPr="00CC0DD6" w:rsidRDefault="00FC77E1" w:rsidP="00FC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77E1" w:rsidRPr="00CC0DD6" w:rsidRDefault="00FC77E1" w:rsidP="00FC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учителем Ветловым В.В.</w:t>
      </w:r>
    </w:p>
    <w:p w:rsidR="00FC77E1" w:rsidRPr="00CC0DD6" w:rsidRDefault="00FC77E1" w:rsidP="00FC77E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C77E1" w:rsidRDefault="00FC77E1" w:rsidP="00FC77E1"/>
    <w:p w:rsidR="00FC77E1" w:rsidRDefault="00FC77E1" w:rsidP="00FC77E1"/>
    <w:p w:rsidR="00FC77E1" w:rsidRDefault="00FC77E1" w:rsidP="00FC77E1"/>
    <w:p w:rsidR="00FC77E1" w:rsidRDefault="00FC77E1" w:rsidP="00FC77E1"/>
    <w:p w:rsidR="00FC77E1" w:rsidRDefault="00FC77E1" w:rsidP="00FC77E1"/>
    <w:p w:rsidR="00FC77E1" w:rsidRDefault="00FC77E1" w:rsidP="00FC77E1"/>
    <w:p w:rsidR="00FC77E1" w:rsidRDefault="00FC77E1" w:rsidP="00FC77E1"/>
    <w:p w:rsidR="00FC77E1" w:rsidRDefault="00FC77E1" w:rsidP="00FC77E1"/>
    <w:p w:rsidR="00FC77E1" w:rsidRDefault="00FC77E1" w:rsidP="00FC77E1"/>
    <w:p w:rsidR="00FC77E1" w:rsidRPr="00FC77E1" w:rsidRDefault="00FC77E1" w:rsidP="00FC77E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47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67155A" w:rsidRDefault="0067155A" w:rsidP="00425CCA">
      <w:pPr>
        <w:pStyle w:val="4"/>
      </w:pPr>
      <w:r>
        <w:lastRenderedPageBreak/>
        <w:t>Планируемые результаты освоения учебного предмета</w:t>
      </w:r>
    </w:p>
    <w:p w:rsidR="00425CCA" w:rsidRPr="000D61DF" w:rsidRDefault="00425CCA" w:rsidP="00425CCA">
      <w:pPr>
        <w:pStyle w:val="4"/>
      </w:pPr>
      <w:r w:rsidRPr="000D61DF">
        <w:t>Изобразительное искусство</w:t>
      </w:r>
      <w:bookmarkEnd w:id="0"/>
      <w:bookmarkEnd w:id="1"/>
      <w:bookmarkEnd w:id="2"/>
      <w:r w:rsidR="0067155A">
        <w:t xml:space="preserve"> 5-7 классы</w:t>
      </w:r>
    </w:p>
    <w:p w:rsidR="00425CCA" w:rsidRPr="000D61DF" w:rsidRDefault="00425CCA" w:rsidP="00425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раскрывать</w:t>
      </w:r>
      <w:proofErr w:type="gramEnd"/>
      <w:r w:rsidRPr="0067155A">
        <w:rPr>
          <w:rFonts w:ascii="Times New Roman" w:hAnsi="Times New Roman"/>
        </w:rPr>
        <w:t xml:space="preserve"> смысл народных праздников и обрядов и их отражение в народном искусстве и в современной жизни; 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эскизы декоративного убранства русской избы;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цветовую композицию внутреннего убранства избы;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определять</w:t>
      </w:r>
      <w:proofErr w:type="gramEnd"/>
      <w:r w:rsidRPr="0067155A">
        <w:rPr>
          <w:rFonts w:ascii="Times New Roman" w:hAnsi="Times New Roman"/>
        </w:rPr>
        <w:t xml:space="preserve"> специфику образного языка декоративно-прикладного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самостоятельные варианты орнаментального построения вышивки с опорой на народные традиции;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эскизы народного праздничного костюма, его отдельных элементов в цветовом решении;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умело</w:t>
      </w:r>
      <w:proofErr w:type="gramEnd"/>
      <w:r w:rsidRPr="0067155A">
        <w:rPr>
          <w:rFonts w:ascii="Times New Roman" w:hAnsi="Times New Roman"/>
        </w:rPr>
        <w:t xml:space="preserve">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выстраивать</w:t>
      </w:r>
      <w:proofErr w:type="gramEnd"/>
      <w:r w:rsidRPr="0067155A">
        <w:rPr>
          <w:rFonts w:ascii="Times New Roman" w:hAnsi="Times New Roman"/>
        </w:rPr>
        <w:t xml:space="preserve">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владеть</w:t>
      </w:r>
      <w:proofErr w:type="gramEnd"/>
      <w:r w:rsidRPr="0067155A">
        <w:rPr>
          <w:rFonts w:ascii="Times New Roman" w:hAnsi="Times New Roman"/>
        </w:rPr>
        <w:t xml:space="preserve">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распознавать</w:t>
      </w:r>
      <w:proofErr w:type="gramEnd"/>
      <w:r w:rsidRPr="0067155A">
        <w:rPr>
          <w:rFonts w:ascii="Times New Roman" w:hAnsi="Times New Roman"/>
        </w:rPr>
        <w:t xml:space="preserve">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основы народного орнамента; создавать орнаменты на основе народных традиций;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виды и материалы декоративно-прикладного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национальные особенности русского орнамента и орнаментов других народов России;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lastRenderedPageBreak/>
        <w:t>находить</w:t>
      </w:r>
      <w:proofErr w:type="gramEnd"/>
      <w:r w:rsidRPr="0067155A">
        <w:rPr>
          <w:rFonts w:ascii="Times New Roman" w:hAnsi="Times New Roman"/>
        </w:rPr>
        <w:t xml:space="preserve">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и характеризовать несколько народных художественных промыслов России;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называть</w:t>
      </w:r>
      <w:proofErr w:type="gramEnd"/>
      <w:r w:rsidRPr="0067155A">
        <w:rPr>
          <w:rFonts w:ascii="Times New Roman" w:hAnsi="Times New Roman"/>
        </w:rPr>
        <w:t xml:space="preserve">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классифицировать</w:t>
      </w:r>
      <w:proofErr w:type="gramEnd"/>
      <w:r w:rsidRPr="0067155A">
        <w:rPr>
          <w:rFonts w:ascii="Times New Roman" w:hAnsi="Times New Roman"/>
        </w:rPr>
        <w:t xml:space="preserve">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объяснять</w:t>
      </w:r>
      <w:proofErr w:type="gramEnd"/>
      <w:r w:rsidRPr="0067155A">
        <w:rPr>
          <w:rFonts w:ascii="Times New Roman" w:hAnsi="Times New Roman"/>
        </w:rPr>
        <w:t xml:space="preserve"> разницу между предметом изображения, сюжетом и содержанием изображения;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композиционным</w:t>
      </w:r>
      <w:proofErr w:type="gramEnd"/>
      <w:r w:rsidRPr="0067155A">
        <w:rPr>
          <w:rFonts w:ascii="Times New Roman" w:hAnsi="Times New Roman"/>
        </w:rPr>
        <w:t xml:space="preserve"> навыкам работы, чувству ритма, работе с различными художественными материалами;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образы, используя все выразительные возможности художественных материалов;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простым</w:t>
      </w:r>
      <w:proofErr w:type="gramEnd"/>
      <w:r w:rsidRPr="0067155A">
        <w:rPr>
          <w:rFonts w:ascii="Times New Roman" w:hAnsi="Times New Roman"/>
        </w:rPr>
        <w:t xml:space="preserve"> навыкам изображения с помощью пятна и тональных отношений;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навыку</w:t>
      </w:r>
      <w:proofErr w:type="gramEnd"/>
      <w:r w:rsidRPr="0067155A">
        <w:rPr>
          <w:rFonts w:ascii="Times New Roman" w:hAnsi="Times New Roman"/>
        </w:rPr>
        <w:t xml:space="preserve"> плоскостного силуэтного изображения обычных, простых предметов (кухонная утварь);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изображать</w:t>
      </w:r>
      <w:proofErr w:type="gramEnd"/>
      <w:r w:rsidRPr="0067155A">
        <w:rPr>
          <w:rFonts w:ascii="Times New Roman" w:hAnsi="Times New Roman"/>
        </w:rPr>
        <w:t xml:space="preserve"> сложную форму предмета (силуэт) как соотношение простых геометрических фигур, соблюдая их пропорции;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линейные изображения геометрических тел и натюрморт с натуры из геометрических тел;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строить</w:t>
      </w:r>
      <w:proofErr w:type="gramEnd"/>
      <w:r w:rsidRPr="0067155A">
        <w:rPr>
          <w:rFonts w:ascii="Times New Roman" w:hAnsi="Times New Roman"/>
        </w:rPr>
        <w:t xml:space="preserve"> изображения простых предметов по правилам линейной перспективы;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передавать</w:t>
      </w:r>
      <w:proofErr w:type="gramEnd"/>
      <w:r w:rsidRPr="0067155A">
        <w:rPr>
          <w:rFonts w:ascii="Times New Roman" w:hAnsi="Times New Roman"/>
        </w:rPr>
        <w:t xml:space="preserve"> с помощью света характер формы и эмоциональное напряжение в композиции натюрморта;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творческому</w:t>
      </w:r>
      <w:proofErr w:type="gramEnd"/>
      <w:r w:rsidRPr="0067155A">
        <w:rPr>
          <w:rFonts w:ascii="Times New Roman" w:hAnsi="Times New Roman"/>
        </w:rPr>
        <w:t xml:space="preserve"> опыту выполнения графического натюрморта и гравюры наклейками на картоне;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выражать</w:t>
      </w:r>
      <w:proofErr w:type="gramEnd"/>
      <w:r w:rsidRPr="0067155A">
        <w:rPr>
          <w:rFonts w:ascii="Times New Roman" w:hAnsi="Times New Roman"/>
        </w:rPr>
        <w:t xml:space="preserve"> цветом в натюрморте собственное настроение и переживания;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рассуждать</w:t>
      </w:r>
      <w:proofErr w:type="gramEnd"/>
      <w:r w:rsidRPr="0067155A">
        <w:rPr>
          <w:rFonts w:ascii="Times New Roman" w:hAnsi="Times New Roman"/>
        </w:rPr>
        <w:t xml:space="preserve"> о разных способах передачи перспективы в изобразительном искусстве как выражении различных мировоззренческих смыслов;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применять</w:t>
      </w:r>
      <w:proofErr w:type="gramEnd"/>
      <w:r w:rsidRPr="0067155A">
        <w:rPr>
          <w:rFonts w:ascii="Times New Roman" w:hAnsi="Times New Roman"/>
        </w:rPr>
        <w:t xml:space="preserve"> перспективу в практической творческой работе;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lastRenderedPageBreak/>
        <w:t>навыкам</w:t>
      </w:r>
      <w:proofErr w:type="gramEnd"/>
      <w:r w:rsidRPr="0067155A">
        <w:rPr>
          <w:rFonts w:ascii="Times New Roman" w:hAnsi="Times New Roman"/>
        </w:rPr>
        <w:t xml:space="preserve"> изображения перспективных сокращений в зарисовках наблюдаемого;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навыкам</w:t>
      </w:r>
      <w:proofErr w:type="gramEnd"/>
      <w:r w:rsidRPr="0067155A">
        <w:rPr>
          <w:rFonts w:ascii="Times New Roman" w:hAnsi="Times New Roman"/>
        </w:rPr>
        <w:t xml:space="preserve"> изображения уходящего вдаль пространства, применяя правила линейной и воздушной перспективы;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видеть</w:t>
      </w:r>
      <w:proofErr w:type="gramEnd"/>
      <w:r w:rsidRPr="0067155A">
        <w:rPr>
          <w:rFonts w:ascii="Times New Roman" w:hAnsi="Times New Roman"/>
        </w:rPr>
        <w:t>, наблюдать и эстетически переживать изменчивость цветового состояния и настроения в природе;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навыкам</w:t>
      </w:r>
      <w:proofErr w:type="gramEnd"/>
      <w:r w:rsidRPr="0067155A">
        <w:rPr>
          <w:rFonts w:ascii="Times New Roman" w:hAnsi="Times New Roman"/>
        </w:rPr>
        <w:t xml:space="preserve"> создания пейзажных зарисовок;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и характеризовать понятия: пространство, ракурс, воздушная перспектива;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пользоваться</w:t>
      </w:r>
      <w:proofErr w:type="gramEnd"/>
      <w:r w:rsidRPr="0067155A">
        <w:rPr>
          <w:rFonts w:ascii="Times New Roman" w:hAnsi="Times New Roman"/>
        </w:rPr>
        <w:t xml:space="preserve"> правилами работы на пленэре;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использовать</w:t>
      </w:r>
      <w:proofErr w:type="gramEnd"/>
      <w:r w:rsidRPr="0067155A">
        <w:rPr>
          <w:rFonts w:ascii="Times New Roman" w:hAnsi="Times New Roman"/>
        </w:rPr>
        <w:t xml:space="preserve">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навыкам</w:t>
      </w:r>
      <w:proofErr w:type="gramEnd"/>
      <w:r w:rsidRPr="0067155A">
        <w:rPr>
          <w:rFonts w:ascii="Times New Roman" w:hAnsi="Times New Roman"/>
        </w:rPr>
        <w:t xml:space="preserve"> композиции, наблюдательной перспективы и ритмической организации плоскости изображения;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определять</w:t>
      </w:r>
      <w:proofErr w:type="gramEnd"/>
      <w:r w:rsidRPr="0067155A">
        <w:rPr>
          <w:rFonts w:ascii="Times New Roman" w:hAnsi="Times New Roman"/>
        </w:rPr>
        <w:t xml:space="preserve">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пользоваться</w:t>
      </w:r>
      <w:proofErr w:type="gramEnd"/>
      <w:r w:rsidRPr="0067155A">
        <w:rPr>
          <w:rFonts w:ascii="Times New Roman" w:hAnsi="Times New Roman"/>
        </w:rPr>
        <w:t xml:space="preserve">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и характеризовать понятия: эпический пейзаж, романтический пейзаж, пейзаж настроения, пленэр, импрессионизм;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и характеризовать виды портрета;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понимать</w:t>
      </w:r>
      <w:proofErr w:type="gramEnd"/>
      <w:r w:rsidRPr="0067155A">
        <w:rPr>
          <w:rFonts w:ascii="Times New Roman" w:hAnsi="Times New Roman"/>
        </w:rPr>
        <w:t xml:space="preserve"> и характеризовать основы изображения головы человека;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пользоваться</w:t>
      </w:r>
      <w:proofErr w:type="gramEnd"/>
      <w:r w:rsidRPr="0067155A">
        <w:rPr>
          <w:rFonts w:ascii="Times New Roman" w:hAnsi="Times New Roman"/>
        </w:rPr>
        <w:t xml:space="preserve"> навыками работы с доступными скульптурными материалами;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видеть</w:t>
      </w:r>
      <w:proofErr w:type="gramEnd"/>
      <w:r w:rsidRPr="0067155A">
        <w:rPr>
          <w:rFonts w:ascii="Times New Roman" w:hAnsi="Times New Roman"/>
        </w:rPr>
        <w:t xml:space="preserve">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видеть</w:t>
      </w:r>
      <w:proofErr w:type="gramEnd"/>
      <w:r w:rsidRPr="0067155A">
        <w:rPr>
          <w:rFonts w:ascii="Times New Roman" w:hAnsi="Times New Roman"/>
        </w:rPr>
        <w:t xml:space="preserve"> конструктивную форму предмета, владеть первичными навыками плоского и объемного изображения предмета и группы предметов;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использовать</w:t>
      </w:r>
      <w:proofErr w:type="gramEnd"/>
      <w:r w:rsidRPr="0067155A">
        <w:rPr>
          <w:rFonts w:ascii="Times New Roman" w:hAnsi="Times New Roman"/>
        </w:rPr>
        <w:t xml:space="preserve"> графические материалы в работе над портретом;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использовать</w:t>
      </w:r>
      <w:proofErr w:type="gramEnd"/>
      <w:r w:rsidRPr="0067155A">
        <w:rPr>
          <w:rFonts w:ascii="Times New Roman" w:hAnsi="Times New Roman"/>
        </w:rPr>
        <w:t xml:space="preserve"> образные возможности освещения в портрете;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lastRenderedPageBreak/>
        <w:t>пользоваться</w:t>
      </w:r>
      <w:proofErr w:type="gramEnd"/>
      <w:r w:rsidRPr="0067155A">
        <w:rPr>
          <w:rFonts w:ascii="Times New Roman" w:hAnsi="Times New Roman"/>
        </w:rPr>
        <w:t xml:space="preserve"> правилами схематического построения головы человека в рисунке;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называть</w:t>
      </w:r>
      <w:proofErr w:type="gramEnd"/>
      <w:r w:rsidRPr="0067155A">
        <w:rPr>
          <w:rFonts w:ascii="Times New Roman" w:hAnsi="Times New Roman"/>
        </w:rPr>
        <w:t xml:space="preserve"> имена выдающихся русских и зарубежных художников - портретистов и определять их произведения;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навыкам</w:t>
      </w:r>
      <w:proofErr w:type="gramEnd"/>
      <w:r w:rsidRPr="0067155A">
        <w:rPr>
          <w:rFonts w:ascii="Times New Roman" w:hAnsi="Times New Roman"/>
        </w:rPr>
        <w:t xml:space="preserve"> передачи в плоскостном изображении простых движений фигуры человека;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навыкам</w:t>
      </w:r>
      <w:proofErr w:type="gramEnd"/>
      <w:r w:rsidRPr="0067155A">
        <w:rPr>
          <w:rFonts w:ascii="Times New Roman" w:hAnsi="Times New Roman"/>
        </w:rPr>
        <w:t xml:space="preserve"> понимания особенностей восприятия скульптурного образа;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навыкам</w:t>
      </w:r>
      <w:proofErr w:type="gramEnd"/>
      <w:r w:rsidRPr="0067155A">
        <w:rPr>
          <w:rFonts w:ascii="Times New Roman" w:hAnsi="Times New Roman"/>
        </w:rPr>
        <w:t xml:space="preserve"> лепки и работы с пластилином или глиной;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рассуждать</w:t>
      </w:r>
      <w:proofErr w:type="gramEnd"/>
      <w:r w:rsidRPr="0067155A">
        <w:rPr>
          <w:rFonts w:ascii="Times New Roman" w:hAnsi="Times New Roman"/>
        </w:rPr>
        <w:t xml:space="preserve">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приемам</w:t>
      </w:r>
      <w:proofErr w:type="gramEnd"/>
      <w:r w:rsidRPr="0067155A">
        <w:rPr>
          <w:rFonts w:ascii="Times New Roman" w:hAnsi="Times New Roman"/>
        </w:rPr>
        <w:t xml:space="preserve">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425CCA" w:rsidRPr="0067155A" w:rsidRDefault="00425CCA" w:rsidP="00425CC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объяснять</w:t>
      </w:r>
      <w:proofErr w:type="gramEnd"/>
      <w:r w:rsidRPr="0067155A">
        <w:rPr>
          <w:rFonts w:ascii="Times New Roman" w:hAnsi="Times New Roman"/>
        </w:rPr>
        <w:t xml:space="preserve"> понятия «тема», «содержание», «сюжет» в произведениях станковой живописи;</w:t>
      </w:r>
    </w:p>
    <w:p w:rsidR="00425CCA" w:rsidRPr="0067155A" w:rsidRDefault="00425CCA" w:rsidP="00425CC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изобразительным</w:t>
      </w:r>
      <w:proofErr w:type="gramEnd"/>
      <w:r w:rsidRPr="0067155A">
        <w:rPr>
          <w:rFonts w:ascii="Times New Roman" w:hAnsi="Times New Roman"/>
        </w:rPr>
        <w:t xml:space="preserve"> и композиционным навыкам в процессе работы над эскизом;</w:t>
      </w:r>
    </w:p>
    <w:p w:rsidR="00425CCA" w:rsidRPr="0067155A" w:rsidRDefault="00425CCA" w:rsidP="00425CC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узнавать</w:t>
      </w:r>
      <w:proofErr w:type="gramEnd"/>
      <w:r w:rsidRPr="0067155A">
        <w:rPr>
          <w:rFonts w:ascii="Times New Roman" w:hAnsi="Times New Roman"/>
        </w:rPr>
        <w:t xml:space="preserve"> и объяснять понятия «тематическая картина», «станковая живопись»;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перечислять</w:t>
      </w:r>
      <w:proofErr w:type="gramEnd"/>
      <w:r w:rsidRPr="0067155A">
        <w:rPr>
          <w:rFonts w:ascii="Times New Roman" w:hAnsi="Times New Roman"/>
        </w:rPr>
        <w:t xml:space="preserve"> и характеризовать основные жанры сюжетно- тематической картины;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узнавать</w:t>
      </w:r>
      <w:proofErr w:type="gramEnd"/>
      <w:r w:rsidRPr="0067155A">
        <w:rPr>
          <w:rFonts w:ascii="Times New Roman" w:hAnsi="Times New Roman"/>
        </w:rPr>
        <w:t xml:space="preserve"> и характеризовать несколько классических произведений и называть имена великих русских мастеров исторической картины;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значение тематической картины XIX века в развитии русской культуры;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рассуждать</w:t>
      </w:r>
      <w:proofErr w:type="gramEnd"/>
      <w:r w:rsidRPr="0067155A">
        <w:rPr>
          <w:rFonts w:ascii="Times New Roman" w:hAnsi="Times New Roman"/>
        </w:rPr>
        <w:t xml:space="preserve">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называть</w:t>
      </w:r>
      <w:proofErr w:type="gramEnd"/>
      <w:r w:rsidRPr="0067155A">
        <w:rPr>
          <w:rFonts w:ascii="Times New Roman" w:hAnsi="Times New Roman"/>
        </w:rPr>
        <w:t xml:space="preserve"> имена нескольких известных художников объединения «Мир искусства» и их наиболее известные произведения;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творческому</w:t>
      </w:r>
      <w:proofErr w:type="gramEnd"/>
      <w:r w:rsidRPr="0067155A">
        <w:rPr>
          <w:rFonts w:ascii="Times New Roman" w:hAnsi="Times New Roman"/>
        </w:rPr>
        <w:t xml:space="preserve"> опыту по разработке и созданию изобразительного образа на выбранный исторический сюжет;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lastRenderedPageBreak/>
        <w:t>творческому</w:t>
      </w:r>
      <w:proofErr w:type="gramEnd"/>
      <w:r w:rsidRPr="0067155A">
        <w:rPr>
          <w:rFonts w:ascii="Times New Roman" w:hAnsi="Times New Roman"/>
        </w:rPr>
        <w:t xml:space="preserve"> опыту по разработке художественного проекта –разработки композиции на историческую тему;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творческому</w:t>
      </w:r>
      <w:proofErr w:type="gramEnd"/>
      <w:r w:rsidRPr="0067155A">
        <w:rPr>
          <w:rFonts w:ascii="Times New Roman" w:hAnsi="Times New Roman"/>
        </w:rPr>
        <w:t xml:space="preserve"> опыту создания композиции на основе библейских сюжетов;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представлениям</w:t>
      </w:r>
      <w:proofErr w:type="gramEnd"/>
      <w:r w:rsidRPr="0067155A">
        <w:rPr>
          <w:rFonts w:ascii="Times New Roman" w:hAnsi="Times New Roman"/>
        </w:rPr>
        <w:t xml:space="preserve"> о великих, вечных темах в искусстве на основе сюжетов из Библии, об их мировоззренческом и нравственном значении в культуре;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называть</w:t>
      </w:r>
      <w:proofErr w:type="gramEnd"/>
      <w:r w:rsidRPr="0067155A">
        <w:rPr>
          <w:rFonts w:ascii="Times New Roman" w:hAnsi="Times New Roman"/>
        </w:rPr>
        <w:t xml:space="preserve"> имена великих европейских и русских художников, творивших на библейские темы;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узнавать</w:t>
      </w:r>
      <w:proofErr w:type="gramEnd"/>
      <w:r w:rsidRPr="0067155A">
        <w:rPr>
          <w:rFonts w:ascii="Times New Roman" w:hAnsi="Times New Roman"/>
        </w:rPr>
        <w:t xml:space="preserve"> и характеризовать произведения великих европейских и русских художников на библейские темы;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роль монументальных памятников в жизни общества;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рассуждать</w:t>
      </w:r>
      <w:proofErr w:type="gramEnd"/>
      <w:r w:rsidRPr="0067155A">
        <w:rPr>
          <w:rFonts w:ascii="Times New Roman" w:hAnsi="Times New Roman"/>
        </w:rPr>
        <w:t xml:space="preserve"> об особенностях художественного образа советского народа в годы Великой Отечественной войны;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описывать</w:t>
      </w:r>
      <w:proofErr w:type="gramEnd"/>
      <w:r w:rsidRPr="0067155A">
        <w:rPr>
          <w:rFonts w:ascii="Times New Roman" w:hAnsi="Times New Roman"/>
        </w:rPr>
        <w:t xml:space="preserve"> и характеризовать выдающиеся монументальные памятники и ансамбли, посвященные Великой Отечественной войне;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творческому</w:t>
      </w:r>
      <w:proofErr w:type="gramEnd"/>
      <w:r w:rsidRPr="0067155A">
        <w:rPr>
          <w:rFonts w:ascii="Times New Roman" w:hAnsi="Times New Roman"/>
        </w:rPr>
        <w:t xml:space="preserve"> опыту лепки памятника, посвященного значимому историческому событию или историческому герою;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анализировать</w:t>
      </w:r>
      <w:proofErr w:type="gramEnd"/>
      <w:r w:rsidRPr="0067155A">
        <w:rPr>
          <w:rFonts w:ascii="Times New Roman" w:hAnsi="Times New Roman"/>
        </w:rPr>
        <w:t xml:space="preserve"> художественно-выразительные средства произведений изобразительного искусства XX века;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культуре</w:t>
      </w:r>
      <w:proofErr w:type="gramEnd"/>
      <w:r w:rsidRPr="0067155A">
        <w:rPr>
          <w:rFonts w:ascii="Times New Roman" w:hAnsi="Times New Roman"/>
        </w:rPr>
        <w:t xml:space="preserve"> зрительского восприятия;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временные и пространственные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понимать</w:t>
      </w:r>
      <w:proofErr w:type="gramEnd"/>
      <w:r w:rsidRPr="0067155A">
        <w:rPr>
          <w:rFonts w:ascii="Times New Roman" w:hAnsi="Times New Roman"/>
        </w:rPr>
        <w:t xml:space="preserve"> разницу между реальностью и художественным образом;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представлениям</w:t>
      </w:r>
      <w:proofErr w:type="gramEnd"/>
      <w:r w:rsidRPr="0067155A">
        <w:rPr>
          <w:rFonts w:ascii="Times New Roman" w:hAnsi="Times New Roman"/>
        </w:rPr>
        <w:t xml:space="preserve"> об искусстве иллюстрации и творчестве известных иллюстраторов книг. И.Я. </w:t>
      </w:r>
      <w:proofErr w:type="spellStart"/>
      <w:r w:rsidRPr="0067155A">
        <w:rPr>
          <w:rFonts w:ascii="Times New Roman" w:hAnsi="Times New Roman"/>
        </w:rPr>
        <w:t>Билибин</w:t>
      </w:r>
      <w:proofErr w:type="spellEnd"/>
      <w:r w:rsidRPr="0067155A">
        <w:rPr>
          <w:rFonts w:ascii="Times New Roman" w:hAnsi="Times New Roman"/>
        </w:rPr>
        <w:t xml:space="preserve">. В.А. </w:t>
      </w:r>
      <w:proofErr w:type="spellStart"/>
      <w:r w:rsidRPr="0067155A">
        <w:rPr>
          <w:rFonts w:ascii="Times New Roman" w:hAnsi="Times New Roman"/>
        </w:rPr>
        <w:t>Милашевский</w:t>
      </w:r>
      <w:proofErr w:type="spellEnd"/>
      <w:r w:rsidRPr="0067155A">
        <w:rPr>
          <w:rFonts w:ascii="Times New Roman" w:hAnsi="Times New Roman"/>
        </w:rPr>
        <w:t>. В.А. Фаворский;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опыту</w:t>
      </w:r>
      <w:proofErr w:type="gramEnd"/>
      <w:r w:rsidRPr="0067155A">
        <w:rPr>
          <w:rFonts w:ascii="Times New Roman" w:hAnsi="Times New Roman"/>
        </w:rPr>
        <w:t xml:space="preserve"> художественного иллюстрирования и навыкам работы графическими материалами;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собирать</w:t>
      </w:r>
      <w:proofErr w:type="gramEnd"/>
      <w:r w:rsidRPr="0067155A">
        <w:rPr>
          <w:rFonts w:ascii="Times New Roman" w:hAnsi="Times New Roman"/>
        </w:rPr>
        <w:t xml:space="preserve">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представлениям</w:t>
      </w:r>
      <w:proofErr w:type="gramEnd"/>
      <w:r w:rsidRPr="0067155A">
        <w:rPr>
          <w:rFonts w:ascii="Times New Roman" w:hAnsi="Times New Roman"/>
        </w:rPr>
        <w:t xml:space="preserve"> об анималистическом жанре изобразительного искусства и творчестве художников-анималистов;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опыту</w:t>
      </w:r>
      <w:proofErr w:type="gramEnd"/>
      <w:r w:rsidRPr="0067155A">
        <w:rPr>
          <w:rFonts w:ascii="Times New Roman" w:hAnsi="Times New Roman"/>
        </w:rPr>
        <w:t xml:space="preserve"> художественного творчества по созданию стилизованных образов животных;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систематизировать</w:t>
      </w:r>
      <w:proofErr w:type="gramEnd"/>
      <w:r w:rsidRPr="0067155A">
        <w:rPr>
          <w:rFonts w:ascii="Times New Roman" w:hAnsi="Times New Roman"/>
        </w:rPr>
        <w:t xml:space="preserve"> и характеризовать основные этапы развития и истории архитектуры и дизайна;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распознавать</w:t>
      </w:r>
      <w:proofErr w:type="gramEnd"/>
      <w:r w:rsidRPr="0067155A">
        <w:rPr>
          <w:rFonts w:ascii="Times New Roman" w:hAnsi="Times New Roman"/>
        </w:rPr>
        <w:t xml:space="preserve"> объект и пространство в конструктивных видах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lastRenderedPageBreak/>
        <w:t>понимать</w:t>
      </w:r>
      <w:proofErr w:type="gramEnd"/>
      <w:r w:rsidRPr="0067155A">
        <w:rPr>
          <w:rFonts w:ascii="Times New Roman" w:hAnsi="Times New Roman"/>
        </w:rPr>
        <w:t xml:space="preserve"> сочетание различных объемов в здании;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понимать</w:t>
      </w:r>
      <w:proofErr w:type="gramEnd"/>
      <w:r w:rsidRPr="0067155A">
        <w:rPr>
          <w:rFonts w:ascii="Times New Roman" w:hAnsi="Times New Roman"/>
        </w:rPr>
        <w:t xml:space="preserve"> единство художественного и функционального в вещи, форму и материал;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иметь</w:t>
      </w:r>
      <w:proofErr w:type="gramEnd"/>
      <w:r w:rsidRPr="0067155A">
        <w:rPr>
          <w:rFonts w:ascii="Times New Roman" w:hAnsi="Times New Roman"/>
        </w:rPr>
        <w:t xml:space="preserve"> общее представление и рассказывать об особенностях архитектурно-художественных стилей разных эпох;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понимать</w:t>
      </w:r>
      <w:proofErr w:type="gramEnd"/>
      <w:r w:rsidRPr="0067155A">
        <w:rPr>
          <w:rFonts w:ascii="Times New Roman" w:hAnsi="Times New Roman"/>
        </w:rPr>
        <w:t xml:space="preserve"> тенденции и перспективы развития современной архитектуры;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образно-стилевой язык архитектуры прошлого;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и различать малые формы архитектуры и дизайна в пространстве городской среды;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понимать</w:t>
      </w:r>
      <w:proofErr w:type="gramEnd"/>
      <w:r w:rsidRPr="0067155A">
        <w:rPr>
          <w:rFonts w:ascii="Times New Roman" w:hAnsi="Times New Roman"/>
        </w:rPr>
        <w:t xml:space="preserve"> плоскостную композицию как возможное схематическое изображение объемов при взгляде на них сверху;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осознавать</w:t>
      </w:r>
      <w:proofErr w:type="gramEnd"/>
      <w:r w:rsidRPr="0067155A">
        <w:rPr>
          <w:rFonts w:ascii="Times New Roman" w:hAnsi="Times New Roman"/>
        </w:rPr>
        <w:t xml:space="preserve"> чертеж как плоскостное изображение объемов, когда точка – вертикаль, круг – цилиндр, шар и т. д.;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применять</w:t>
      </w:r>
      <w:proofErr w:type="gramEnd"/>
      <w:r w:rsidRPr="0067155A">
        <w:rPr>
          <w:rFonts w:ascii="Times New Roman" w:hAnsi="Times New Roman"/>
        </w:rPr>
        <w:t xml:space="preserve"> в создаваемых пространственных композициях доминантный объект и вспомогательные соединительные элементы;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применять</w:t>
      </w:r>
      <w:proofErr w:type="gramEnd"/>
      <w:r w:rsidRPr="0067155A">
        <w:rPr>
          <w:rFonts w:ascii="Times New Roman" w:hAnsi="Times New Roman"/>
        </w:rPr>
        <w:t xml:space="preserve"> навыки формообразования, использования объемов в дизайне и архитектуре (макеты из бумаги, картона, пластилина);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композиционные макеты объектов на предметной плоскости и в пространстве;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практические творческие композиции в технике коллажа, дизайн-проектов;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получать</w:t>
      </w:r>
      <w:proofErr w:type="gramEnd"/>
      <w:r w:rsidRPr="0067155A">
        <w:rPr>
          <w:rFonts w:ascii="Times New Roman" w:hAnsi="Times New Roman"/>
        </w:rPr>
        <w:t xml:space="preserve">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приобретать</w:t>
      </w:r>
      <w:proofErr w:type="gramEnd"/>
      <w:r w:rsidRPr="0067155A">
        <w:rPr>
          <w:rFonts w:ascii="Times New Roman" w:hAnsi="Times New Roman"/>
        </w:rPr>
        <w:t xml:space="preserve"> общее представление о традициях ландшафтно-парковой архитектуры;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основные школы садово-паркового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понимать</w:t>
      </w:r>
      <w:proofErr w:type="gramEnd"/>
      <w:r w:rsidRPr="0067155A">
        <w:rPr>
          <w:rFonts w:ascii="Times New Roman" w:hAnsi="Times New Roman"/>
        </w:rPr>
        <w:t xml:space="preserve"> основы краткой истории русской усадебной культуры XVIII – XIX веков;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называть</w:t>
      </w:r>
      <w:proofErr w:type="gramEnd"/>
      <w:r w:rsidRPr="0067155A">
        <w:rPr>
          <w:rFonts w:ascii="Times New Roman" w:hAnsi="Times New Roman"/>
        </w:rPr>
        <w:t xml:space="preserve"> и раскрывать смысл основ искусства флористики;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понимать</w:t>
      </w:r>
      <w:proofErr w:type="gramEnd"/>
      <w:r w:rsidRPr="0067155A">
        <w:rPr>
          <w:rFonts w:ascii="Times New Roman" w:hAnsi="Times New Roman"/>
        </w:rPr>
        <w:t xml:space="preserve"> основы краткой истории костюма;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и раскрывать смысл композиционно-конструктивных принципов дизайна одежды;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lastRenderedPageBreak/>
        <w:t>применять</w:t>
      </w:r>
      <w:proofErr w:type="gramEnd"/>
      <w:r w:rsidRPr="0067155A">
        <w:rPr>
          <w:rFonts w:ascii="Times New Roman" w:hAnsi="Times New Roman"/>
        </w:rPr>
        <w:t xml:space="preserve"> навыки сочинения объемно-пространственной композиции в формировании букета по принципам </w:t>
      </w:r>
      <w:proofErr w:type="spellStart"/>
      <w:r w:rsidRPr="0067155A">
        <w:rPr>
          <w:rFonts w:ascii="Times New Roman" w:hAnsi="Times New Roman"/>
        </w:rPr>
        <w:t>икэбаны</w:t>
      </w:r>
      <w:proofErr w:type="spellEnd"/>
      <w:r w:rsidRPr="0067155A">
        <w:rPr>
          <w:rFonts w:ascii="Times New Roman" w:hAnsi="Times New Roman"/>
        </w:rPr>
        <w:t>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использовать</w:t>
      </w:r>
      <w:proofErr w:type="gramEnd"/>
      <w:r w:rsidRPr="0067155A">
        <w:rPr>
          <w:rFonts w:ascii="Times New Roman" w:hAnsi="Times New Roman"/>
        </w:rPr>
        <w:t xml:space="preserve">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отражать</w:t>
      </w:r>
      <w:proofErr w:type="gramEnd"/>
      <w:r w:rsidRPr="0067155A">
        <w:rPr>
          <w:rFonts w:ascii="Times New Roman" w:hAnsi="Times New Roman"/>
        </w:rPr>
        <w:t xml:space="preserve"> в эскизном проекте дизайна сада образно-архитектурный композиционный замысел;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использовать</w:t>
      </w:r>
      <w:proofErr w:type="gramEnd"/>
      <w:r w:rsidRPr="0067155A">
        <w:rPr>
          <w:rFonts w:ascii="Times New Roman" w:hAnsi="Times New Roman"/>
        </w:rPr>
        <w:t xml:space="preserve">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узнавать</w:t>
      </w:r>
      <w:proofErr w:type="gramEnd"/>
      <w:r w:rsidRPr="0067155A">
        <w:rPr>
          <w:rFonts w:ascii="Times New Roman" w:hAnsi="Times New Roman"/>
        </w:rPr>
        <w:t xml:space="preserve"> и характеризовать памятники архитектуры Древнего Киева. София Киевская. Фрески. Мозаики;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узнавать</w:t>
      </w:r>
      <w:proofErr w:type="gramEnd"/>
      <w:r w:rsidRPr="0067155A">
        <w:rPr>
          <w:rFonts w:ascii="Times New Roman" w:hAnsi="Times New Roman"/>
        </w:rPr>
        <w:t xml:space="preserve"> и описывать памятники шатрового зодчества;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особенности церкви Вознесения в селе Коломенском и храма Покрова-на-Рву;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раскрывать</w:t>
      </w:r>
      <w:proofErr w:type="gramEnd"/>
      <w:r w:rsidRPr="0067155A">
        <w:rPr>
          <w:rFonts w:ascii="Times New Roman" w:hAnsi="Times New Roman"/>
        </w:rPr>
        <w:t xml:space="preserve"> особенности новых иконописных традиций в XVII веке. Отличать по характерным особенностям икону и парсуну;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работать</w:t>
      </w:r>
      <w:proofErr w:type="gramEnd"/>
      <w:r w:rsidRPr="0067155A">
        <w:rPr>
          <w:rFonts w:ascii="Times New Roman" w:hAnsi="Times New Roman"/>
        </w:rPr>
        <w:t xml:space="preserve">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различать</w:t>
      </w:r>
      <w:proofErr w:type="gramEnd"/>
      <w:r w:rsidRPr="0067155A">
        <w:rPr>
          <w:rFonts w:ascii="Times New Roman" w:hAnsi="Times New Roman"/>
        </w:rPr>
        <w:t xml:space="preserve"> стилевые особенности разных школ архитектуры Древней Руси;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с натуры и по воображению архитектурные образы графическими материалами и др.;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работать</w:t>
      </w:r>
      <w:proofErr w:type="gramEnd"/>
      <w:r w:rsidRPr="0067155A">
        <w:rPr>
          <w:rFonts w:ascii="Times New Roman" w:hAnsi="Times New Roman"/>
        </w:rPr>
        <w:t xml:space="preserve">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сравнивать</w:t>
      </w:r>
      <w:proofErr w:type="gramEnd"/>
      <w:r w:rsidRPr="0067155A">
        <w:rPr>
          <w:rFonts w:ascii="Times New Roman" w:hAnsi="Times New Roman"/>
        </w:rPr>
        <w:t>, сопоставлять и анализировать произведения живописи Древней Руси;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рассуждать</w:t>
      </w:r>
      <w:proofErr w:type="gramEnd"/>
      <w:r w:rsidRPr="0067155A">
        <w:rPr>
          <w:rFonts w:ascii="Times New Roman" w:hAnsi="Times New Roman"/>
        </w:rPr>
        <w:t xml:space="preserve"> о значении художественного образа древнерусской культуры;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ориентироваться</w:t>
      </w:r>
      <w:proofErr w:type="gramEnd"/>
      <w:r w:rsidRPr="0067155A">
        <w:rPr>
          <w:rFonts w:ascii="Times New Roman" w:hAnsi="Times New Roman"/>
        </w:rPr>
        <w:t xml:space="preserve"> в широком разнообразии стилей и направлений изобразительного искусства и архитектуры XVIII – XIX веков;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lastRenderedPageBreak/>
        <w:t>использовать</w:t>
      </w:r>
      <w:proofErr w:type="gramEnd"/>
      <w:r w:rsidRPr="0067155A">
        <w:rPr>
          <w:rFonts w:ascii="Times New Roman" w:hAnsi="Times New Roman"/>
        </w:rPr>
        <w:t xml:space="preserve"> в речи новые термины, связанные со стилями в изобразительном искусстве и архитектуре XVIII – XIX веков;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выявлять</w:t>
      </w:r>
      <w:proofErr w:type="gramEnd"/>
      <w:r w:rsidRPr="0067155A">
        <w:rPr>
          <w:rFonts w:ascii="Times New Roman" w:hAnsi="Times New Roman"/>
        </w:rPr>
        <w:t xml:space="preserve"> и называть характерные особенности русской портретной живописи XVIII века;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характеризовать</w:t>
      </w:r>
      <w:proofErr w:type="gramEnd"/>
      <w:r w:rsidRPr="0067155A">
        <w:rPr>
          <w:rFonts w:ascii="Times New Roman" w:hAnsi="Times New Roman"/>
        </w:rPr>
        <w:t xml:space="preserve"> признаки и особенности московского барокко;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создавать</w:t>
      </w:r>
      <w:proofErr w:type="gramEnd"/>
      <w:r w:rsidRPr="0067155A">
        <w:rPr>
          <w:rFonts w:ascii="Times New Roman" w:hAnsi="Times New Roman"/>
        </w:rPr>
        <w:t xml:space="preserve"> разнообразные творческие работы (фантазийные конструкции) в материале.</w:t>
      </w:r>
    </w:p>
    <w:p w:rsidR="00425CCA" w:rsidRPr="000D61DF" w:rsidRDefault="00425CCA" w:rsidP="00425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активно</w:t>
      </w:r>
      <w:proofErr w:type="gramEnd"/>
      <w:r w:rsidRPr="0067155A">
        <w:rPr>
          <w:rFonts w:ascii="Times New Roman" w:hAnsi="Times New Roman"/>
          <w:i/>
          <w:iCs/>
        </w:rPr>
        <w:t xml:space="preserve">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владеть</w:t>
      </w:r>
      <w:proofErr w:type="gramEnd"/>
      <w:r w:rsidRPr="0067155A">
        <w:rPr>
          <w:rFonts w:ascii="Times New Roman" w:hAnsi="Times New Roman"/>
          <w:i/>
          <w:iCs/>
        </w:rPr>
        <w:t xml:space="preserve">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различать</w:t>
      </w:r>
      <w:proofErr w:type="gramEnd"/>
      <w:r w:rsidRPr="0067155A">
        <w:rPr>
          <w:rFonts w:ascii="Times New Roman" w:hAnsi="Times New Roman"/>
          <w:i/>
          <w:iCs/>
        </w:rPr>
        <w:t xml:space="preserve">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выделять</w:t>
      </w:r>
      <w:proofErr w:type="gramEnd"/>
      <w:r w:rsidRPr="0067155A">
        <w:rPr>
          <w:rFonts w:ascii="Times New Roman" w:hAnsi="Times New Roman"/>
          <w:i/>
          <w:iCs/>
        </w:rPr>
        <w:t xml:space="preserve"> признаки для установления стилевых связей в процессе изучения изобразительного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понимать</w:t>
      </w:r>
      <w:proofErr w:type="gramEnd"/>
      <w:r w:rsidRPr="0067155A">
        <w:rPr>
          <w:rFonts w:ascii="Times New Roman" w:hAnsi="Times New Roman"/>
          <w:i/>
          <w:iCs/>
        </w:rPr>
        <w:t xml:space="preserve"> специфику изображения в полиграфии;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различать</w:t>
      </w:r>
      <w:proofErr w:type="gramEnd"/>
      <w:r w:rsidRPr="0067155A">
        <w:rPr>
          <w:rFonts w:ascii="Times New Roman" w:hAnsi="Times New Roman"/>
          <w:i/>
          <w:iCs/>
        </w:rPr>
        <w:t xml:space="preserve"> формы полиграфической продукции: книги, журналы, плакаты, афиши и др.);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различать</w:t>
      </w:r>
      <w:proofErr w:type="gramEnd"/>
      <w:r w:rsidRPr="0067155A">
        <w:rPr>
          <w:rFonts w:ascii="Times New Roman" w:hAnsi="Times New Roman"/>
          <w:i/>
          <w:iCs/>
        </w:rPr>
        <w:t xml:space="preserve"> и характеризовать типы изображения в полиграфии (графическое, живописное, компьютерное, фотографическое);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проектировать</w:t>
      </w:r>
      <w:proofErr w:type="gramEnd"/>
      <w:r w:rsidRPr="0067155A">
        <w:rPr>
          <w:rFonts w:ascii="Times New Roman" w:hAnsi="Times New Roman"/>
          <w:i/>
          <w:iCs/>
        </w:rPr>
        <w:t xml:space="preserve"> обложку книги, рекламы открытки, визитки и др.;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создавать</w:t>
      </w:r>
      <w:proofErr w:type="gramEnd"/>
      <w:r w:rsidRPr="0067155A">
        <w:rPr>
          <w:rFonts w:ascii="Times New Roman" w:hAnsi="Times New Roman"/>
          <w:i/>
          <w:iCs/>
        </w:rPr>
        <w:t xml:space="preserve"> художественную композицию макета книги, журнала;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называть</w:t>
      </w:r>
      <w:proofErr w:type="gramEnd"/>
      <w:r w:rsidRPr="0067155A">
        <w:rPr>
          <w:rFonts w:ascii="Times New Roman" w:hAnsi="Times New Roman"/>
          <w:i/>
          <w:iCs/>
        </w:rPr>
        <w:t xml:space="preserve"> имена великих русских живописцев и архитекторов XVIII – XIX веков;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называть</w:t>
      </w:r>
      <w:proofErr w:type="gramEnd"/>
      <w:r w:rsidRPr="0067155A">
        <w:rPr>
          <w:rFonts w:ascii="Times New Roman" w:hAnsi="Times New Roman"/>
          <w:i/>
          <w:iCs/>
        </w:rPr>
        <w:t xml:space="preserve"> и характеризовать произведения изобразительного искусства и архитектуры русских художников XVIII – XIX веков;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называть</w:t>
      </w:r>
      <w:proofErr w:type="gramEnd"/>
      <w:r w:rsidRPr="0067155A">
        <w:rPr>
          <w:rFonts w:ascii="Times New Roman" w:hAnsi="Times New Roman"/>
          <w:i/>
          <w:iCs/>
        </w:rPr>
        <w:t xml:space="preserve"> имена выдающихся русских художников-ваятелей XVIII века и определять скульптурные памятники;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называть</w:t>
      </w:r>
      <w:proofErr w:type="gramEnd"/>
      <w:r w:rsidRPr="0067155A">
        <w:rPr>
          <w:rFonts w:ascii="Times New Roman" w:hAnsi="Times New Roman"/>
          <w:i/>
          <w:iCs/>
        </w:rPr>
        <w:t xml:space="preserve"> имена выдающихся художников «Товарищества передвижников» и определять их произведения живописи;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называть</w:t>
      </w:r>
      <w:proofErr w:type="gramEnd"/>
      <w:r w:rsidRPr="0067155A">
        <w:rPr>
          <w:rFonts w:ascii="Times New Roman" w:hAnsi="Times New Roman"/>
          <w:i/>
          <w:iCs/>
        </w:rPr>
        <w:t xml:space="preserve"> имена выдающихся русских художников-пейзажистов XIX века и определять произведения пейзажной живописи;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lastRenderedPageBreak/>
        <w:t>понимать</w:t>
      </w:r>
      <w:proofErr w:type="gramEnd"/>
      <w:r w:rsidRPr="0067155A">
        <w:rPr>
          <w:rFonts w:ascii="Times New Roman" w:hAnsi="Times New Roman"/>
          <w:i/>
          <w:iCs/>
        </w:rPr>
        <w:t xml:space="preserve"> особенности исторического жанра, определять произведения исторической живописи;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активно</w:t>
      </w:r>
      <w:proofErr w:type="gramEnd"/>
      <w:r w:rsidRPr="0067155A">
        <w:rPr>
          <w:rFonts w:ascii="Times New Roman" w:hAnsi="Times New Roman"/>
          <w:i/>
          <w:iCs/>
        </w:rPr>
        <w:t xml:space="preserve">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определять</w:t>
      </w:r>
      <w:proofErr w:type="gramEnd"/>
      <w:r w:rsidRPr="0067155A">
        <w:rPr>
          <w:rFonts w:ascii="Times New Roman" w:hAnsi="Times New Roman"/>
          <w:i/>
          <w:iCs/>
        </w:rPr>
        <w:t xml:space="preserve"> «Русский стиль» в архитектуре модерна, называть памятники архитектуры модерна;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использовать</w:t>
      </w:r>
      <w:proofErr w:type="gramEnd"/>
      <w:r w:rsidRPr="0067155A">
        <w:rPr>
          <w:rFonts w:ascii="Times New Roman" w:hAnsi="Times New Roman"/>
          <w:i/>
          <w:iCs/>
        </w:rPr>
        <w:t xml:space="preserve">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называть</w:t>
      </w:r>
      <w:proofErr w:type="gramEnd"/>
      <w:r w:rsidRPr="0067155A">
        <w:rPr>
          <w:rFonts w:ascii="Times New Roman" w:hAnsi="Times New Roman"/>
          <w:i/>
          <w:iCs/>
        </w:rPr>
        <w:t xml:space="preserve"> имена выдающихся русских художников-ваятелей второй половины XIX века и определять памятники монументальной скульптуры;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создавать</w:t>
      </w:r>
      <w:proofErr w:type="gramEnd"/>
      <w:r w:rsidRPr="0067155A">
        <w:rPr>
          <w:rFonts w:ascii="Times New Roman" w:hAnsi="Times New Roman"/>
          <w:i/>
          <w:iCs/>
        </w:rPr>
        <w:t xml:space="preserve"> разнообразные творческие работы (фантазийные конструкции) в материале;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узнавать</w:t>
      </w:r>
      <w:proofErr w:type="gramEnd"/>
      <w:r w:rsidRPr="0067155A">
        <w:rPr>
          <w:rFonts w:ascii="Times New Roman" w:hAnsi="Times New Roman"/>
          <w:i/>
          <w:iCs/>
        </w:rPr>
        <w:t xml:space="preserve"> основные художественные направления в искусстве XIX и XX веков;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узнавать</w:t>
      </w:r>
      <w:proofErr w:type="gramEnd"/>
      <w:r w:rsidRPr="0067155A">
        <w:rPr>
          <w:rFonts w:ascii="Times New Roman" w:hAnsi="Times New Roman"/>
          <w:i/>
          <w:iCs/>
        </w:rPr>
        <w:t>, называть основные художественные стили в европейском и русском искусстве и время их развития в истории культуры;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осознавать</w:t>
      </w:r>
      <w:proofErr w:type="gramEnd"/>
      <w:r w:rsidRPr="0067155A">
        <w:rPr>
          <w:rFonts w:ascii="Times New Roman" w:hAnsi="Times New Roman"/>
          <w:i/>
          <w:iCs/>
        </w:rPr>
        <w:t xml:space="preserve">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применять</w:t>
      </w:r>
      <w:proofErr w:type="gramEnd"/>
      <w:r w:rsidRPr="0067155A">
        <w:rPr>
          <w:rFonts w:ascii="Times New Roman" w:hAnsi="Times New Roman"/>
          <w:i/>
          <w:iCs/>
        </w:rPr>
        <w:t xml:space="preserve"> творческий опыт разработки художественного проекта – создания композиции на определенную тему;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понимать</w:t>
      </w:r>
      <w:proofErr w:type="gramEnd"/>
      <w:r w:rsidRPr="0067155A">
        <w:rPr>
          <w:rFonts w:ascii="Times New Roman" w:hAnsi="Times New Roman"/>
          <w:i/>
          <w:iCs/>
        </w:rPr>
        <w:t xml:space="preserve"> смысл традиций и новаторства в изобразительном искусстве XX века. Модерн. Авангард. Сюрреализм;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характеризовать</w:t>
      </w:r>
      <w:proofErr w:type="gramEnd"/>
      <w:r w:rsidRPr="0067155A">
        <w:rPr>
          <w:rFonts w:ascii="Times New Roman" w:hAnsi="Times New Roman"/>
          <w:i/>
          <w:iCs/>
        </w:rPr>
        <w:t xml:space="preserve"> стиль модерн в архитектуре. Ф.О. </w:t>
      </w:r>
      <w:proofErr w:type="spellStart"/>
      <w:r w:rsidRPr="0067155A">
        <w:rPr>
          <w:rFonts w:ascii="Times New Roman" w:hAnsi="Times New Roman"/>
          <w:i/>
          <w:iCs/>
        </w:rPr>
        <w:t>Шехтель</w:t>
      </w:r>
      <w:proofErr w:type="spellEnd"/>
      <w:r w:rsidRPr="0067155A">
        <w:rPr>
          <w:rFonts w:ascii="Times New Roman" w:hAnsi="Times New Roman"/>
          <w:i/>
          <w:iCs/>
        </w:rPr>
        <w:t>. А. Гауди;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создавать</w:t>
      </w:r>
      <w:proofErr w:type="gramEnd"/>
      <w:r w:rsidRPr="0067155A">
        <w:rPr>
          <w:rFonts w:ascii="Times New Roman" w:hAnsi="Times New Roman"/>
          <w:i/>
          <w:iCs/>
        </w:rPr>
        <w:t xml:space="preserve"> с натуры и по воображению архитектурные образы графическими материалами и др.;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работать</w:t>
      </w:r>
      <w:proofErr w:type="gramEnd"/>
      <w:r w:rsidRPr="0067155A">
        <w:rPr>
          <w:rFonts w:ascii="Times New Roman" w:hAnsi="Times New Roman"/>
          <w:i/>
          <w:iCs/>
        </w:rPr>
        <w:t xml:space="preserve"> над эскизом монументального произведения (витраж, мозаика, роспись, монументальная скульптура);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использовать</w:t>
      </w:r>
      <w:proofErr w:type="gramEnd"/>
      <w:r w:rsidRPr="0067155A">
        <w:rPr>
          <w:rFonts w:ascii="Times New Roman" w:hAnsi="Times New Roman"/>
          <w:i/>
          <w:iCs/>
        </w:rPr>
        <w:t xml:space="preserve"> выразительный язык при моделировании архитектурного пространства;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характеризовать</w:t>
      </w:r>
      <w:proofErr w:type="gramEnd"/>
      <w:r w:rsidRPr="0067155A">
        <w:rPr>
          <w:rFonts w:ascii="Times New Roman" w:hAnsi="Times New Roman"/>
          <w:i/>
          <w:iCs/>
        </w:rPr>
        <w:t xml:space="preserve"> крупнейшие художественные музеи мира и России;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получать</w:t>
      </w:r>
      <w:proofErr w:type="gramEnd"/>
      <w:r w:rsidRPr="0067155A">
        <w:rPr>
          <w:rFonts w:ascii="Times New Roman" w:hAnsi="Times New Roman"/>
          <w:i/>
          <w:iCs/>
        </w:rPr>
        <w:t xml:space="preserve"> представления об особенностях художественных коллекций крупнейших музеев мира;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lastRenderedPageBreak/>
        <w:t>использовать</w:t>
      </w:r>
      <w:proofErr w:type="gramEnd"/>
      <w:r w:rsidRPr="0067155A">
        <w:rPr>
          <w:rFonts w:ascii="Times New Roman" w:hAnsi="Times New Roman"/>
          <w:i/>
          <w:iCs/>
        </w:rPr>
        <w:t xml:space="preserve"> навыки коллективной работы над объемно- пространственной композицией;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понимать</w:t>
      </w:r>
      <w:proofErr w:type="gramEnd"/>
      <w:r w:rsidRPr="0067155A">
        <w:rPr>
          <w:rFonts w:ascii="Times New Roman" w:hAnsi="Times New Roman"/>
          <w:i/>
          <w:iCs/>
        </w:rPr>
        <w:t xml:space="preserve"> основы сценографии как вида художественного творчества;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понимать</w:t>
      </w:r>
      <w:proofErr w:type="gramEnd"/>
      <w:r w:rsidRPr="0067155A">
        <w:rPr>
          <w:rFonts w:ascii="Times New Roman" w:hAnsi="Times New Roman"/>
          <w:i/>
          <w:iCs/>
        </w:rPr>
        <w:t xml:space="preserve"> роль костюма, маски и грима в искусстве актерского перевоплощения;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называть</w:t>
      </w:r>
      <w:proofErr w:type="gramEnd"/>
      <w:r w:rsidRPr="0067155A">
        <w:rPr>
          <w:rFonts w:ascii="Times New Roman" w:hAnsi="Times New Roman"/>
          <w:i/>
          <w:iCs/>
        </w:rPr>
        <w:t xml:space="preserve"> имена российских художников (А.Я. Головин, А.Н. Бенуа, М.В. </w:t>
      </w:r>
      <w:proofErr w:type="spellStart"/>
      <w:r w:rsidRPr="0067155A">
        <w:rPr>
          <w:rFonts w:ascii="Times New Roman" w:hAnsi="Times New Roman"/>
          <w:i/>
          <w:iCs/>
        </w:rPr>
        <w:t>Добужинский</w:t>
      </w:r>
      <w:proofErr w:type="spellEnd"/>
      <w:r w:rsidRPr="0067155A">
        <w:rPr>
          <w:rFonts w:ascii="Times New Roman" w:hAnsi="Times New Roman"/>
          <w:i/>
          <w:iCs/>
        </w:rPr>
        <w:t>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различать</w:t>
      </w:r>
      <w:proofErr w:type="gramEnd"/>
      <w:r w:rsidRPr="0067155A">
        <w:rPr>
          <w:rFonts w:ascii="Times New Roman" w:hAnsi="Times New Roman"/>
          <w:i/>
          <w:iCs/>
        </w:rPr>
        <w:t xml:space="preserve"> особенности художественной фотографии;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различать</w:t>
      </w:r>
      <w:proofErr w:type="gramEnd"/>
      <w:r w:rsidRPr="0067155A">
        <w:rPr>
          <w:rFonts w:ascii="Times New Roman" w:hAnsi="Times New Roman"/>
          <w:i/>
          <w:iCs/>
        </w:rPr>
        <w:t xml:space="preserve"> выразительные средства художественной фотографии (композиция, план, ракурс, свет, ритм и др.);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понимать</w:t>
      </w:r>
      <w:proofErr w:type="gramEnd"/>
      <w:r w:rsidRPr="0067155A">
        <w:rPr>
          <w:rFonts w:ascii="Times New Roman" w:hAnsi="Times New Roman"/>
          <w:i/>
          <w:iCs/>
        </w:rPr>
        <w:t xml:space="preserve"> изобразительную природу экранных искусств;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характеризовать</w:t>
      </w:r>
      <w:proofErr w:type="gramEnd"/>
      <w:r w:rsidRPr="0067155A">
        <w:rPr>
          <w:rFonts w:ascii="Times New Roman" w:hAnsi="Times New Roman"/>
          <w:i/>
          <w:iCs/>
        </w:rPr>
        <w:t xml:space="preserve"> принципы киномонтажа в создании художественного образа;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различать</w:t>
      </w:r>
      <w:proofErr w:type="gramEnd"/>
      <w:r w:rsidRPr="0067155A">
        <w:rPr>
          <w:rFonts w:ascii="Times New Roman" w:hAnsi="Times New Roman"/>
          <w:i/>
          <w:iCs/>
        </w:rPr>
        <w:t xml:space="preserve"> понятия: игровой и документальный фильм;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называть</w:t>
      </w:r>
      <w:proofErr w:type="gramEnd"/>
      <w:r w:rsidRPr="0067155A">
        <w:rPr>
          <w:rFonts w:ascii="Times New Roman" w:hAnsi="Times New Roman"/>
          <w:i/>
          <w:iCs/>
        </w:rPr>
        <w:t xml:space="preserve"> имена мастеров российского кинематографа. С.М. Эйзенштейн. А.А. Тарковский. С.Ф. Бондарчук. Н.С. Михалков;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понимать</w:t>
      </w:r>
      <w:proofErr w:type="gramEnd"/>
      <w:r w:rsidRPr="0067155A">
        <w:rPr>
          <w:rFonts w:ascii="Times New Roman" w:hAnsi="Times New Roman"/>
          <w:i/>
          <w:iCs/>
        </w:rPr>
        <w:t xml:space="preserve"> основы искусства телевидения;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понимать</w:t>
      </w:r>
      <w:proofErr w:type="gramEnd"/>
      <w:r w:rsidRPr="0067155A">
        <w:rPr>
          <w:rFonts w:ascii="Times New Roman" w:hAnsi="Times New Roman"/>
          <w:i/>
          <w:iCs/>
        </w:rPr>
        <w:t xml:space="preserve"> различия в творческой работе художника-живописца и сценографа;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применять</w:t>
      </w:r>
      <w:proofErr w:type="gramEnd"/>
      <w:r w:rsidRPr="0067155A">
        <w:rPr>
          <w:rFonts w:ascii="Times New Roman" w:hAnsi="Times New Roman"/>
          <w:i/>
          <w:iCs/>
        </w:rPr>
        <w:t xml:space="preserve"> полученные знания о типах оформления сцены при создании школьного спектакля;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применять</w:t>
      </w:r>
      <w:proofErr w:type="gramEnd"/>
      <w:r w:rsidRPr="0067155A">
        <w:rPr>
          <w:rFonts w:ascii="Times New Roman" w:hAnsi="Times New Roman"/>
          <w:i/>
          <w:iCs/>
        </w:rPr>
        <w:t xml:space="preserve">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добиваться</w:t>
      </w:r>
      <w:proofErr w:type="gramEnd"/>
      <w:r w:rsidRPr="0067155A">
        <w:rPr>
          <w:rFonts w:ascii="Times New Roman" w:hAnsi="Times New Roman"/>
          <w:i/>
          <w:iCs/>
        </w:rPr>
        <w:t xml:space="preserve"> в практической работе большей выразительности костюма и его стилевого единства со сценографией спектакля;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использовать</w:t>
      </w:r>
      <w:proofErr w:type="gramEnd"/>
      <w:r w:rsidRPr="0067155A">
        <w:rPr>
          <w:rFonts w:ascii="Times New Roman" w:hAnsi="Times New Roman"/>
          <w:i/>
          <w:iCs/>
        </w:rPr>
        <w:t xml:space="preserve">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применять</w:t>
      </w:r>
      <w:proofErr w:type="gramEnd"/>
      <w:r w:rsidRPr="0067155A">
        <w:rPr>
          <w:rFonts w:ascii="Times New Roman" w:hAnsi="Times New Roman"/>
          <w:i/>
          <w:iCs/>
        </w:rPr>
        <w:t xml:space="preserve"> в своей съемочной практике ранее приобретенные знания и навыки композиции, чувства цвета, глубины пространства и т. д.;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пользоваться</w:t>
      </w:r>
      <w:proofErr w:type="gramEnd"/>
      <w:r w:rsidRPr="0067155A">
        <w:rPr>
          <w:rFonts w:ascii="Times New Roman" w:hAnsi="Times New Roman"/>
          <w:i/>
          <w:iCs/>
        </w:rPr>
        <w:t xml:space="preserve"> компьютерной обработкой фотоснимка при исправлении отдельных недочетов и случайностей;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понимать</w:t>
      </w:r>
      <w:proofErr w:type="gramEnd"/>
      <w:r w:rsidRPr="0067155A">
        <w:rPr>
          <w:rFonts w:ascii="Times New Roman" w:hAnsi="Times New Roman"/>
          <w:i/>
          <w:iCs/>
        </w:rPr>
        <w:t xml:space="preserve"> и объяснять синтетическую природу фильма;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применять</w:t>
      </w:r>
      <w:proofErr w:type="gramEnd"/>
      <w:r w:rsidRPr="0067155A">
        <w:rPr>
          <w:rFonts w:ascii="Times New Roman" w:hAnsi="Times New Roman"/>
          <w:i/>
          <w:iCs/>
        </w:rPr>
        <w:t xml:space="preserve"> первоначальные навыки в создании сценария и замысла фильма;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применять</w:t>
      </w:r>
      <w:proofErr w:type="gramEnd"/>
      <w:r w:rsidRPr="0067155A">
        <w:rPr>
          <w:rFonts w:ascii="Times New Roman" w:hAnsi="Times New Roman"/>
          <w:i/>
          <w:iCs/>
        </w:rPr>
        <w:t xml:space="preserve"> полученные ранее знания по композиции и построению кадра;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lastRenderedPageBreak/>
        <w:t>использовать</w:t>
      </w:r>
      <w:proofErr w:type="gramEnd"/>
      <w:r w:rsidRPr="0067155A">
        <w:rPr>
          <w:rFonts w:ascii="Times New Roman" w:hAnsi="Times New Roman"/>
          <w:i/>
          <w:iCs/>
        </w:rPr>
        <w:t xml:space="preserve"> первоначальные навыки операторской грамоты, техники съемки и компьютерного монтажа;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применять</w:t>
      </w:r>
      <w:proofErr w:type="gramEnd"/>
      <w:r w:rsidRPr="0067155A">
        <w:rPr>
          <w:rFonts w:ascii="Times New Roman" w:hAnsi="Times New Roman"/>
          <w:i/>
          <w:iCs/>
        </w:rPr>
        <w:t xml:space="preserve">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смотреть</w:t>
      </w:r>
      <w:proofErr w:type="gramEnd"/>
      <w:r w:rsidRPr="0067155A">
        <w:rPr>
          <w:rFonts w:ascii="Times New Roman" w:hAnsi="Times New Roman"/>
          <w:i/>
          <w:iCs/>
        </w:rPr>
        <w:t xml:space="preserve"> и анализировать с точки зрения режиссерского, монтажно-операторского искусства фильмы мастеров кино;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155A">
        <w:rPr>
          <w:rFonts w:ascii="Times New Roman" w:hAnsi="Times New Roman"/>
          <w:i/>
          <w:iCs/>
        </w:rPr>
        <w:t>использовать</w:t>
      </w:r>
      <w:proofErr w:type="gramEnd"/>
      <w:r w:rsidRPr="0067155A">
        <w:rPr>
          <w:rFonts w:ascii="Times New Roman" w:hAnsi="Times New Roman"/>
          <w:i/>
          <w:iCs/>
        </w:rPr>
        <w:t xml:space="preserve"> опыт документальной съемки и тележурналистики для формирования школьного телевидения;</w:t>
      </w:r>
    </w:p>
    <w:p w:rsidR="00425CCA" w:rsidRPr="0067155A" w:rsidRDefault="00425CCA" w:rsidP="00425C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  <w:i/>
          <w:iCs/>
        </w:rPr>
        <w:t>реализовывать</w:t>
      </w:r>
      <w:proofErr w:type="gramEnd"/>
      <w:r w:rsidRPr="0067155A">
        <w:rPr>
          <w:rFonts w:ascii="Times New Roman" w:hAnsi="Times New Roman"/>
          <w:i/>
          <w:iCs/>
        </w:rPr>
        <w:t xml:space="preserve"> сценарно-режиссерскую и операторскую грамоту в практике создания видео-этюда.</w:t>
      </w:r>
    </w:p>
    <w:p w:rsidR="0067155A" w:rsidRPr="0067155A" w:rsidRDefault="0067155A" w:rsidP="00425CCA">
      <w:pPr>
        <w:pStyle w:val="4"/>
      </w:pPr>
      <w:bookmarkStart w:id="4" w:name="_Toc409691713"/>
      <w:bookmarkStart w:id="5" w:name="_Toc410654038"/>
      <w:bookmarkStart w:id="6" w:name="_Toc414553249"/>
      <w:r>
        <w:t>Содержание учебного предмета</w:t>
      </w:r>
    </w:p>
    <w:p w:rsidR="00425CCA" w:rsidRPr="0067155A" w:rsidRDefault="00425CCA" w:rsidP="00425CCA">
      <w:pPr>
        <w:pStyle w:val="4"/>
        <w:rPr>
          <w:sz w:val="24"/>
          <w:szCs w:val="24"/>
        </w:rPr>
      </w:pPr>
      <w:r w:rsidRPr="0067155A">
        <w:rPr>
          <w:sz w:val="24"/>
          <w:szCs w:val="24"/>
        </w:rPr>
        <w:t>Изобразительное искусство</w:t>
      </w:r>
      <w:bookmarkEnd w:id="4"/>
      <w:bookmarkEnd w:id="5"/>
      <w:bookmarkEnd w:id="6"/>
    </w:p>
    <w:p w:rsidR="00425CCA" w:rsidRPr="0067155A" w:rsidRDefault="00425CCA" w:rsidP="00425C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55A">
        <w:rPr>
          <w:rFonts w:ascii="Times New Roman" w:hAnsi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425CCA" w:rsidRPr="0067155A" w:rsidRDefault="00425CCA" w:rsidP="00425C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55A">
        <w:rPr>
          <w:rFonts w:ascii="Times New Roman" w:hAnsi="Times New Roman"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425CCA" w:rsidRPr="0067155A" w:rsidRDefault="00425CCA" w:rsidP="00425C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55A">
        <w:rPr>
          <w:rFonts w:ascii="Times New Roman" w:hAnsi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425CCA" w:rsidRPr="0067155A" w:rsidRDefault="00425CCA" w:rsidP="00425C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55A">
        <w:rPr>
          <w:rFonts w:ascii="Times New Roman" w:hAnsi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425CCA" w:rsidRPr="0067155A" w:rsidRDefault="00425CCA" w:rsidP="00425CC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ценностно</w:t>
      </w:r>
      <w:proofErr w:type="gramEnd"/>
      <w:r w:rsidRPr="0067155A">
        <w:rPr>
          <w:rFonts w:ascii="Times New Roman" w:hAnsi="Times New Roman"/>
        </w:rPr>
        <w:t>-ориентационная и коммуникативная деятельность;</w:t>
      </w:r>
    </w:p>
    <w:p w:rsidR="00425CCA" w:rsidRPr="0067155A" w:rsidRDefault="00425CCA" w:rsidP="00425CC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изобразительная</w:t>
      </w:r>
      <w:proofErr w:type="gramEnd"/>
      <w:r w:rsidRPr="0067155A">
        <w:rPr>
          <w:rFonts w:ascii="Times New Roman" w:hAnsi="Times New Roman"/>
        </w:rPr>
        <w:t xml:space="preserve"> деятельность (основы художественного изображения);</w:t>
      </w:r>
    </w:p>
    <w:p w:rsidR="00425CCA" w:rsidRPr="0067155A" w:rsidRDefault="00425CCA" w:rsidP="00425CC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декоративно</w:t>
      </w:r>
      <w:proofErr w:type="gramEnd"/>
      <w:r w:rsidRPr="0067155A">
        <w:rPr>
          <w:rFonts w:ascii="Times New Roman" w:hAnsi="Times New Roman"/>
        </w:rPr>
        <w:t xml:space="preserve">-прикладная деятельность (основы народного и декоративно-прикладного искусства); </w:t>
      </w:r>
    </w:p>
    <w:p w:rsidR="00425CCA" w:rsidRPr="0067155A" w:rsidRDefault="00425CCA" w:rsidP="00425CC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lastRenderedPageBreak/>
        <w:t>художественно</w:t>
      </w:r>
      <w:proofErr w:type="gramEnd"/>
      <w:r w:rsidRPr="0067155A">
        <w:rPr>
          <w:rFonts w:ascii="Times New Roman" w:hAnsi="Times New Roman"/>
        </w:rPr>
        <w:t>-конструкторская деятельность (элементы дизайна и архитектуры);</w:t>
      </w:r>
    </w:p>
    <w:p w:rsidR="00425CCA" w:rsidRPr="0067155A" w:rsidRDefault="00425CCA" w:rsidP="00425CC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155A">
        <w:rPr>
          <w:rFonts w:ascii="Times New Roman" w:hAnsi="Times New Roman"/>
        </w:rPr>
        <w:t>художественно</w:t>
      </w:r>
      <w:proofErr w:type="gramEnd"/>
      <w:r w:rsidRPr="0067155A">
        <w:rPr>
          <w:rFonts w:ascii="Times New Roman" w:hAnsi="Times New Roman"/>
        </w:rPr>
        <w:t>-творческая деятельность на основе синтеза искусств.</w:t>
      </w:r>
    </w:p>
    <w:p w:rsidR="00425CCA" w:rsidRPr="0067155A" w:rsidRDefault="00425CCA" w:rsidP="00425C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55A">
        <w:rPr>
          <w:rFonts w:ascii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425CCA" w:rsidRPr="0067155A" w:rsidRDefault="00425CCA" w:rsidP="00425C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55A">
        <w:rPr>
          <w:rFonts w:ascii="Times New Roman" w:hAnsi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67155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7155A">
        <w:rPr>
          <w:rFonts w:ascii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155A"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155A">
        <w:rPr>
          <w:rFonts w:ascii="Times New Roman" w:eastAsia="Times New Roman" w:hAnsi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67155A">
        <w:rPr>
          <w:rFonts w:ascii="Times New Roman" w:eastAsia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425CCA" w:rsidRPr="0067155A" w:rsidRDefault="00425CCA" w:rsidP="00425CCA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67155A">
        <w:rPr>
          <w:rFonts w:ascii="Times New Roman" w:eastAsia="Times New Roman" w:hAnsi="Times New Roman"/>
          <w:b/>
        </w:rPr>
        <w:t>Народное художественное творчество – неиссякаемый источник самобытной красоты</w:t>
      </w:r>
    </w:p>
    <w:p w:rsidR="00425CCA" w:rsidRPr="0067155A" w:rsidRDefault="00425CCA" w:rsidP="00425CCA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Филимоновская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Жостово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</w:t>
      </w:r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Стилевое единство. Линия, пятно. Ритм. Цвет. Основы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Сислей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). Пейзаж в графике. Работа на пленэре. </w:t>
      </w:r>
    </w:p>
    <w:p w:rsidR="00425CCA" w:rsidRPr="0067155A" w:rsidRDefault="00425CCA" w:rsidP="00425CCA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425CCA" w:rsidRPr="0067155A" w:rsidRDefault="00425CCA" w:rsidP="00425CCA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Милашевский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Фаворский). Анималистический жанр (В.А.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Ватагин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, Е.И.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425CCA" w:rsidRPr="0067155A" w:rsidRDefault="00425CCA" w:rsidP="00425CCA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425CCA" w:rsidRPr="0067155A" w:rsidRDefault="00425CCA" w:rsidP="00425CCA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67155A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67155A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67155A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67155A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67155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25CCA" w:rsidRPr="0067155A" w:rsidRDefault="00425CCA" w:rsidP="00425C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>бунташного</w:t>
      </w:r>
      <w:proofErr w:type="spellEnd"/>
      <w:r w:rsidRPr="0067155A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0B56DD" w:rsidRDefault="000B56DD"/>
    <w:p w:rsidR="003A28F8" w:rsidRDefault="003A28F8"/>
    <w:p w:rsidR="00F24B10" w:rsidRDefault="00F24B10" w:rsidP="00F24B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(102 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F24B10" w:rsidRPr="00F24B10" w:rsidTr="00F24B10">
        <w:tc>
          <w:tcPr>
            <w:tcW w:w="959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B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4B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1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1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B1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</w:tr>
      <w:tr w:rsidR="00F24B10" w:rsidRPr="00F24B10" w:rsidTr="00F24B10">
        <w:tc>
          <w:tcPr>
            <w:tcW w:w="959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24B10" w:rsidRPr="00F24B10" w:rsidRDefault="00F24B10" w:rsidP="00F2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изобразительное искусство</w:t>
            </w:r>
          </w:p>
        </w:tc>
        <w:tc>
          <w:tcPr>
            <w:tcW w:w="1808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4B10" w:rsidRPr="00F24B10" w:rsidTr="00F24B10">
        <w:tc>
          <w:tcPr>
            <w:tcW w:w="959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24B10" w:rsidRPr="00F24B10" w:rsidRDefault="00F24B10" w:rsidP="00F2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Пластические искусства</w:t>
            </w:r>
          </w:p>
        </w:tc>
        <w:tc>
          <w:tcPr>
            <w:tcW w:w="1808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4B10" w:rsidRPr="00F24B10" w:rsidTr="00F24B10">
        <w:tc>
          <w:tcPr>
            <w:tcW w:w="959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24B10" w:rsidRPr="00F24B10" w:rsidRDefault="00F24B10" w:rsidP="00F2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изобразительного искусства; специфика образа в изобразительном искусстве</w:t>
            </w:r>
          </w:p>
        </w:tc>
        <w:tc>
          <w:tcPr>
            <w:tcW w:w="1808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24B10" w:rsidRPr="00F24B10" w:rsidTr="00F24B10">
        <w:tc>
          <w:tcPr>
            <w:tcW w:w="959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24B10" w:rsidRPr="00F24B10" w:rsidRDefault="00F24B10" w:rsidP="00F2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Жанры, стили и направления в изобразительном искусстве</w:t>
            </w:r>
          </w:p>
        </w:tc>
        <w:tc>
          <w:tcPr>
            <w:tcW w:w="1808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4B10" w:rsidRPr="00F24B10" w:rsidTr="00F24B10">
        <w:tc>
          <w:tcPr>
            <w:tcW w:w="959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24B10" w:rsidRPr="00F24B10" w:rsidRDefault="00F24B10" w:rsidP="00F2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разных видов искусства. Связь времён в искусстве</w:t>
            </w:r>
          </w:p>
        </w:tc>
        <w:tc>
          <w:tcPr>
            <w:tcW w:w="1808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4B10" w:rsidRPr="00F24B10" w:rsidTr="00F24B10">
        <w:tc>
          <w:tcPr>
            <w:tcW w:w="959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4B10" w:rsidRPr="00F24B10" w:rsidRDefault="00F24B10" w:rsidP="00F24B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F24B10" w:rsidRPr="00F24B10" w:rsidRDefault="00F24B10" w:rsidP="00F2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F24B10" w:rsidRPr="00F24B10" w:rsidRDefault="00F24B10" w:rsidP="00F24B1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24B10" w:rsidRPr="00F24B10" w:rsidSect="0067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549"/>
    <w:rsid w:val="00073549"/>
    <w:rsid w:val="000B56DD"/>
    <w:rsid w:val="003A28F8"/>
    <w:rsid w:val="00425CCA"/>
    <w:rsid w:val="004D06B5"/>
    <w:rsid w:val="0067059D"/>
    <w:rsid w:val="0067155A"/>
    <w:rsid w:val="00B56DFA"/>
    <w:rsid w:val="00F24B10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D7B0-E3F6-4E26-A291-783B925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C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425CC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5CC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425CC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25CCA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2019-01-21T11:18:00Z</cp:lastPrinted>
  <dcterms:created xsi:type="dcterms:W3CDTF">2019-01-21T07:03:00Z</dcterms:created>
  <dcterms:modified xsi:type="dcterms:W3CDTF">2019-02-25T05:41:00Z</dcterms:modified>
</cp:coreProperties>
</file>